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20D58" w14:textId="77777777" w:rsidR="00344301" w:rsidRPr="00786707" w:rsidRDefault="00344301" w:rsidP="003443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  <w:r w:rsidRPr="00344301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>REGULAMIN</w:t>
      </w:r>
    </w:p>
    <w:p w14:paraId="48B808A8" w14:textId="318EBDFA" w:rsidR="00835D22" w:rsidRDefault="00344301" w:rsidP="007867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Organizatorzy:</w:t>
      </w:r>
      <w:r w:rsidRPr="0034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 MiG w Oleszycach,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Miejsko – Gminny Ośrodek Kultury w Oleszycach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 Miejsce i Termin</w:t>
      </w:r>
      <w:r w:rsidRPr="0034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Hala Sportowo Widowiskowa przy Szkole Podstawowej im. Jana Pawła II 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w Oleszycach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Turniej rozgrywany będzie w dniu </w:t>
      </w:r>
      <w:r w:rsidR="00D02EEA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lutego 20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D02E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roku. (sobota)</w:t>
      </w:r>
      <w:r w:rsidR="003F7E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godz. </w:t>
      </w:r>
      <w:r w:rsidR="00D02EEA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7F6F65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3F7E91">
        <w:rPr>
          <w:rFonts w:ascii="Times New Roman" w:eastAsia="Times New Roman" w:hAnsi="Times New Roman" w:cs="Times New Roman"/>
          <w:sz w:val="24"/>
          <w:szCs w:val="24"/>
          <w:lang w:eastAsia="pl-PL"/>
        </w:rPr>
        <w:t>.00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Cele turnieju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- promocja i popularyzacja halowej piłki siatkowej wśród mieszkańców miasta 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Oleszyc,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integracja społeczności lokalnej,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wyłonienie najlepszego zespołu,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-wypełnienie i organizację wolnego czasu mieszkańcom gminy,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propagowanie zdrowego stylu życia wśród mieszkańców miasta.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 Warunki uczestnictwa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Turniej przeznaczony jest dla osób z terenu Miasta i Gminy Oleszyce.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Osoby niepełnoletnie muszą dostarczyć zgodę podpisaną przez opiekuna.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 W turnieju nie mogą brać udziału zawodnicy, którzy są zrzeszeni lub byli w ostatnich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trzech latach w klubach piłki siatkowej.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4. W trakcie meczu, w każdym zespole, na boisku musi przebywać, co najmniej jedna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kobieta.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5. W każdej drużynie zgłoszona musi być przynajmniej jedna kobieta.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6. Drużyny mogą reprezentować zakłady pracy, grupy nieformalne i inne.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V. Zgłoszenia do turnieju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Zgłoszenie do rozgrywek powinno zawierać: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imienną listę zawodników reprezentujących drużynę (maksymalnie 10 osób) z podpisami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wraz z zaznaczeniem osoby kontaktowej kapitan/kierownik drużyny odpowiedzialnej za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drużynę i miejsce zameldowania. Wymagane jest także podanie koloru koszulek.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nazwę drużyny.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2. Drużyny należy zgłaszać w terminie do dnia </w:t>
      </w:r>
      <w:r w:rsidR="007F6F65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lutego 20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835D22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(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3F7E91">
        <w:rPr>
          <w:rFonts w:ascii="Times New Roman" w:eastAsia="Times New Roman" w:hAnsi="Times New Roman" w:cs="Times New Roman"/>
          <w:sz w:val="24"/>
          <w:szCs w:val="24"/>
          <w:lang w:eastAsia="pl-PL"/>
        </w:rPr>
        <w:t>oniedziałek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). Dokładne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informacje o sposobie zgłoszenia drużyny: Sekretariat Miejsko – Gminnego Ośrodka Kultury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w Oleszycach, e-mail mgck@wp.pl lub tel. (016) 736 21 43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3. Zgłoszenie do rozgrywek jest jednoznaczne z deklaracją przestrzegania regulaminu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i przepisów PZPS.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VI. System rozgrywek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System rozgrywek uzależniony jest od ilości zgłoszonych zespołów i zostanie ustalony przez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organizatorów i podany kapitanom/kierownikom drużyn na odprawie technicznej przed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rozpoczęciem turnieju.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Obowiązywać będą zasady gry w siatkówkę. Natomiast, co do wysokości siatki organizator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zastrzega sobie prawo zmiany wysokości.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VII. Postanowienia końcowe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Za nieprzestrzeganie regulaminu i przepisów gry grozi kara dyskwalifikacji z turnieju lub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walkower. Karę orzeka organizator w porozumieniu z sędzią.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 Organizator nie ponosi odpowiedzialności prawnej za stan zdrowia uczestników.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3. Organizator nie zapewnia zawodnikom ubezpieczenia.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4. Zawodnicy mogą grać w okularach, łańcuszkach, obrączkach itp. na własną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odpowiedzialność.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5. Zespoły są zobowiązane wystąpić w koszulkach o jednakowym odcieniu oraz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butach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przeznaczonych do gry na sali.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6. Za wszystkie sprawy formalne dotyczące drużyny – wymienione w powyższych punktach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i podpunktach regulaminu - odpowiedzialny jest kapitan/kierownik drużyny.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7. Na wniosek drużyny przeciwnej sędzia, przed lub w przerwie meczu,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ma obowiązek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sprawdzenia tożsamości osób znajdujących się w protokole zawodów. Po zakończeniu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spotkania wszelkie wnioski i protesty drużyn nie będą weryfikowane. W przypadku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stwierdzenia nieprawidłowości w zapisie, organizator ma prawo nałożenia kary określonej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w punkcie VII patrz podpunkt 1.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8. Organizator w sytuacji spornej ma prawo do własnej interpretacji zaistniałego zdarzenia.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9. W trakcie zgłaszania drużyny organizator poinformuje o dokładnych przepisach gry.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10. Organizator nie ponosi odpowiedzialności za rzeczy pozostawione i zgubione w trakcie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trwania turnieju.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11. Turniej zostanie </w:t>
      </w:r>
      <w:r w:rsidR="00835D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odwołany lub 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przeniesiony na inny termin, jeżeli </w:t>
      </w:r>
      <w:r w:rsidR="00835D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zgłoszonych drużyn będzie zbyt niska do przeprowadzenia rozgrywek. </w:t>
      </w:r>
    </w:p>
    <w:p w14:paraId="0D5F5AA2" w14:textId="7FFF63AB" w:rsidR="00835D22" w:rsidRDefault="00344301" w:rsidP="007867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67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VIII. Nagrody i wyróżnienia:</w:t>
      </w:r>
      <w:r w:rsidRPr="007867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Drużyna zajmująca I miejsce otrzyma puchar, dyplom i nagrodę, natomiast drużyny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z miejscem II i III otrzymają dyplomy i nagrod</w:t>
      </w:r>
      <w:r w:rsidR="00835D22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577F50D2" w14:textId="5730FCCE" w:rsidR="00CA1212" w:rsidRPr="00786707" w:rsidRDefault="00344301" w:rsidP="007867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Miejsca poza podium otrzymają pamiątkowe dyplomy.</w:t>
      </w:r>
    </w:p>
    <w:sectPr w:rsidR="00CA1212" w:rsidRPr="007867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1DD"/>
    <w:rsid w:val="00344301"/>
    <w:rsid w:val="003F7E91"/>
    <w:rsid w:val="004B71DD"/>
    <w:rsid w:val="00786707"/>
    <w:rsid w:val="007F6F65"/>
    <w:rsid w:val="00835D22"/>
    <w:rsid w:val="00C02439"/>
    <w:rsid w:val="00CA1212"/>
    <w:rsid w:val="00D02EEA"/>
    <w:rsid w:val="00DA3A43"/>
    <w:rsid w:val="00E25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74E00"/>
  <w15:chartTrackingRefBased/>
  <w15:docId w15:val="{496C86D9-5D51-48A0-BBA2-69585BF86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3443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6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544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MGOK Oleszyce</dc:creator>
  <cp:keywords/>
  <dc:description/>
  <cp:lastModifiedBy>Anna Pracało</cp:lastModifiedBy>
  <cp:revision>4</cp:revision>
  <dcterms:created xsi:type="dcterms:W3CDTF">2023-01-10T10:14:00Z</dcterms:created>
  <dcterms:modified xsi:type="dcterms:W3CDTF">2025-02-05T08:17:00Z</dcterms:modified>
</cp:coreProperties>
</file>